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9022" w14:textId="4883D5F6" w:rsidR="00545355" w:rsidRDefault="00545355" w:rsidP="00545355">
      <w:pPr>
        <w:jc w:val="center"/>
      </w:pPr>
      <w:r>
        <w:rPr>
          <w:noProof/>
        </w:rPr>
        <w:drawing>
          <wp:inline distT="0" distB="0" distL="0" distR="0" wp14:anchorId="04B40926" wp14:editId="6EFC36C5">
            <wp:extent cx="2710248" cy="1488030"/>
            <wp:effectExtent l="0" t="0" r="0" b="0"/>
            <wp:docPr id="1424712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12803" name="Picture 14247128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08" cy="15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EAAA8" w14:textId="77777777" w:rsidR="00545355" w:rsidRDefault="00545355" w:rsidP="00545355">
      <w:pPr>
        <w:jc w:val="center"/>
      </w:pPr>
    </w:p>
    <w:p w14:paraId="694FC799" w14:textId="77777777" w:rsidR="00545355" w:rsidRDefault="00545355" w:rsidP="00545355">
      <w:pPr>
        <w:jc w:val="center"/>
      </w:pPr>
    </w:p>
    <w:p w14:paraId="5AE8C935" w14:textId="77777777" w:rsidR="00545355" w:rsidRDefault="00545355" w:rsidP="00545355"/>
    <w:p w14:paraId="66A766C6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Dear Residents of Ross County and Southern Ohio:</w:t>
      </w:r>
    </w:p>
    <w:p w14:paraId="3F1E9711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396388D" w14:textId="38838754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This is a message of thanks and appreciation.</w:t>
      </w:r>
    </w:p>
    <w:p w14:paraId="050436BE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DB4CF5F" w14:textId="72174833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 </w:t>
      </w:r>
      <w:r>
        <w:rPr>
          <w:rFonts w:ascii="AppleSystemUIFont" w:hAnsi="AppleSystemUIFont" w:cs="AppleSystemUIFont"/>
          <w:sz w:val="26"/>
          <w:szCs w:val="26"/>
        </w:rPr>
        <w:t>outpouring</w:t>
      </w:r>
      <w:r>
        <w:rPr>
          <w:rFonts w:ascii="AppleSystemUIFont" w:hAnsi="AppleSystemUIFont" w:cs="AppleSystemUIFont"/>
          <w:sz w:val="26"/>
          <w:szCs w:val="26"/>
        </w:rPr>
        <w:t xml:space="preserve"> of support over the past week for my recently announced plans to transform 47 acres along State Route 23 from undeveloped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farm land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to a state-of-the-art multi-use development consisting of Healthcare, sporting and hospitality facilities has been humbling.  </w:t>
      </w:r>
    </w:p>
    <w:p w14:paraId="6C8439C3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7A8EE45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This has never been a “me” project, but always a “we” project. </w:t>
      </w:r>
    </w:p>
    <w:p w14:paraId="16C98D6F" w14:textId="102C9350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The messages of ideas and backing for this tremendous “</w:t>
      </w:r>
      <w:r>
        <w:rPr>
          <w:rFonts w:ascii="AppleSystemUIFont" w:hAnsi="AppleSystemUIFont" w:cs="AppleSystemUIFont"/>
          <w:sz w:val="26"/>
          <w:szCs w:val="26"/>
        </w:rPr>
        <w:t>dream</w:t>
      </w:r>
      <w:r>
        <w:rPr>
          <w:rFonts w:ascii="AppleSystemUIFont" w:hAnsi="AppleSystemUIFont" w:cs="AppleSystemUIFont"/>
          <w:sz w:val="26"/>
          <w:szCs w:val="26"/>
        </w:rPr>
        <w:t xml:space="preserve">” has only fortified my resolve that we are on the right path for our communities and for a healthier future for all. </w:t>
      </w:r>
    </w:p>
    <w:p w14:paraId="4D438FEC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3F53E35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For this project we want to be “forward facing” and transparent.  To help meet these expectations we are forming a Community Action Committee.  </w:t>
      </w:r>
    </w:p>
    <w:p w14:paraId="62603930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07EE0A6" w14:textId="191C0D93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Their “Mission” will be to represent the “voice” of the people of Ross County and Southern Ohio, so that we can incorporate as many of “your” ideas that are possible. </w:t>
      </w:r>
    </w:p>
    <w:p w14:paraId="3E7CFD99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C19A063" w14:textId="57B5A3FD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When all is “said and done,” I want all of </w:t>
      </w:r>
      <w:r>
        <w:rPr>
          <w:rFonts w:ascii="AppleSystemUIFont" w:hAnsi="AppleSystemUIFont" w:cs="AppleSystemUIFont"/>
          <w:sz w:val="26"/>
          <w:szCs w:val="26"/>
        </w:rPr>
        <w:t>us</w:t>
      </w:r>
      <w:r>
        <w:rPr>
          <w:rFonts w:ascii="AppleSystemUIFont" w:hAnsi="AppleSystemUIFont" w:cs="AppleSystemUIFont"/>
          <w:sz w:val="26"/>
          <w:szCs w:val="26"/>
        </w:rPr>
        <w:t xml:space="preserve"> to look at </w:t>
      </w:r>
      <w:r>
        <w:rPr>
          <w:rFonts w:ascii="AppleSystemUIFont" w:hAnsi="AppleSystemUIFont" w:cs="AppleSystemUIFont"/>
          <w:sz w:val="26"/>
          <w:szCs w:val="26"/>
        </w:rPr>
        <w:t>what we “built”</w:t>
      </w:r>
      <w:r>
        <w:rPr>
          <w:rFonts w:ascii="AppleSystemUIFont" w:hAnsi="AppleSystemUIFont" w:cs="AppleSystemUIFont"/>
          <w:sz w:val="26"/>
          <w:szCs w:val="26"/>
        </w:rPr>
        <w:t xml:space="preserve"> with fondness and pride</w:t>
      </w:r>
      <w:r>
        <w:rPr>
          <w:rFonts w:ascii="AppleSystemUIFont" w:hAnsi="AppleSystemUIFont" w:cs="AppleSystemUIFont"/>
          <w:sz w:val="26"/>
          <w:szCs w:val="26"/>
        </w:rPr>
        <w:t xml:space="preserve">, and believe that it is a </w:t>
      </w:r>
      <w:r>
        <w:rPr>
          <w:rFonts w:ascii="AppleSystemUIFont" w:hAnsi="AppleSystemUIFont" w:cs="AppleSystemUIFont"/>
          <w:sz w:val="26"/>
          <w:szCs w:val="26"/>
        </w:rPr>
        <w:t xml:space="preserve">true representation of all that is good about who we are and what we represent.  </w:t>
      </w:r>
    </w:p>
    <w:p w14:paraId="5E2ACC95" w14:textId="77777777" w:rsidR="00545355" w:rsidRDefault="00545355" w:rsidP="0054535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58BB2CD" w14:textId="5B571832" w:rsidR="00545355" w:rsidRDefault="00545355" w:rsidP="00545355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Again, thank you for your words of support and encouragement, now it is time to “move dirt!”</w:t>
      </w:r>
    </w:p>
    <w:p w14:paraId="02FB3C29" w14:textId="77777777" w:rsidR="00545355" w:rsidRDefault="00545355" w:rsidP="00545355">
      <w:pPr>
        <w:rPr>
          <w:rFonts w:ascii="AppleSystemUIFont" w:hAnsi="AppleSystemUIFont" w:cs="AppleSystemUIFont"/>
          <w:sz w:val="26"/>
          <w:szCs w:val="26"/>
        </w:rPr>
      </w:pPr>
    </w:p>
    <w:p w14:paraId="6E5E985D" w14:textId="3E0817E1" w:rsidR="00545355" w:rsidRDefault="00545355" w:rsidP="00545355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Respectfully,</w:t>
      </w:r>
    </w:p>
    <w:p w14:paraId="3961CD07" w14:textId="369C1DC8" w:rsidR="00545355" w:rsidRDefault="00545355" w:rsidP="00545355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Brian S. Cohen, MD</w:t>
      </w:r>
    </w:p>
    <w:p w14:paraId="16BF6C60" w14:textId="70F11EA1" w:rsidR="00545355" w:rsidRPr="00545355" w:rsidRDefault="00545355" w:rsidP="00545355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www.CohenOrthopedic.com</w:t>
      </w:r>
    </w:p>
    <w:sectPr w:rsidR="00545355" w:rsidRPr="0054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55"/>
    <w:rsid w:val="00545355"/>
    <w:rsid w:val="005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5FC49"/>
  <w15:chartTrackingRefBased/>
  <w15:docId w15:val="{59D8E0B4-BB91-6E49-BB5B-D7FDA30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2023-03-26T12:52:00Z</dcterms:created>
  <dcterms:modified xsi:type="dcterms:W3CDTF">2023-03-26T13:00:00Z</dcterms:modified>
</cp:coreProperties>
</file>